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E0C0" w14:textId="77777777" w:rsidR="005B6C42" w:rsidRDefault="005B6C42" w:rsidP="005B6C42">
      <w:pPr>
        <w:spacing w:line="267" w:lineRule="exact"/>
        <w:ind w:left="46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Výroční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zpráva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125EE644" w14:textId="77777777" w:rsidR="005B6C42" w:rsidRDefault="005B6C42" w:rsidP="005B6C42">
      <w:pPr>
        <w:spacing w:before="114" w:line="275" w:lineRule="exact"/>
        <w:ind w:left="4342" w:right="917" w:hanging="317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podle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záko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č. 106/1999 Sb., o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svobodném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přístupu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informacím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zněn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pozdějších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>edpisů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5DB4813D" w14:textId="7DC3B9FE" w:rsidR="005B6C42" w:rsidRDefault="005B6C42" w:rsidP="005B6C42">
      <w:pPr>
        <w:spacing w:before="120" w:line="267" w:lineRule="exact"/>
        <w:ind w:left="48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rok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6A293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70CEE663" w14:textId="77777777" w:rsidR="005B6C42" w:rsidRDefault="005B6C42" w:rsidP="005B6C42">
      <w:pPr>
        <w:spacing w:after="2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694D04" w14:textId="77777777" w:rsidR="005B6C42" w:rsidRDefault="005B6C42" w:rsidP="005B6C42">
      <w:pPr>
        <w:spacing w:line="253" w:lineRule="exact"/>
        <w:ind w:left="972" w:right="501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55"/>
        </w:rPr>
        <w:t xml:space="preserve">  </w:t>
      </w:r>
      <w:r>
        <w:rPr>
          <w:rFonts w:ascii="Arial" w:hAnsi="Arial" w:cs="Arial"/>
          <w:color w:val="000000"/>
        </w:rPr>
        <w:t>Pečovatelská služb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3"/>
        </w:rPr>
        <w:t>ě</w:t>
      </w:r>
      <w:r>
        <w:rPr>
          <w:rFonts w:ascii="Arial" w:hAnsi="Arial" w:cs="Arial"/>
          <w:color w:val="000000"/>
        </w:rPr>
        <w:t xml:space="preserve">sta Dobříše </w:t>
      </w:r>
      <w:proofErr w:type="spellStart"/>
      <w:r>
        <w:rPr>
          <w:rFonts w:ascii="Arial" w:hAnsi="Arial" w:cs="Arial"/>
          <w:color w:val="000000"/>
        </w:rPr>
        <w:t>jak</w:t>
      </w:r>
      <w:r>
        <w:rPr>
          <w:rFonts w:ascii="Arial" w:hAnsi="Arial" w:cs="Arial"/>
          <w:color w:val="000000"/>
          <w:spacing w:val="-4"/>
        </w:rPr>
        <w:t>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povinn</w:t>
      </w:r>
      <w:r>
        <w:rPr>
          <w:rFonts w:ascii="Arial" w:hAnsi="Arial" w:cs="Arial"/>
          <w:color w:val="000000"/>
          <w:spacing w:val="-3"/>
        </w:rPr>
        <w:t>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subje</w:t>
      </w:r>
      <w:r>
        <w:rPr>
          <w:rFonts w:ascii="Arial" w:hAnsi="Arial" w:cs="Arial"/>
          <w:color w:val="000000"/>
          <w:spacing w:val="-3"/>
        </w:rPr>
        <w:t>k</w:t>
      </w:r>
      <w:r>
        <w:rPr>
          <w:rFonts w:ascii="Arial" w:hAnsi="Arial" w:cs="Arial"/>
          <w:color w:val="000000"/>
        </w:rPr>
        <w:t>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podle</w:t>
      </w:r>
      <w:proofErr w:type="spellEnd"/>
      <w:r>
        <w:rPr>
          <w:rFonts w:ascii="Arial" w:hAnsi="Arial" w:cs="Arial"/>
          <w:color w:val="000000"/>
        </w:rPr>
        <w:t xml:space="preserve"> § 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odst</w:t>
      </w:r>
      <w:proofErr w:type="spellEnd"/>
      <w:r>
        <w:rPr>
          <w:rFonts w:ascii="Arial" w:hAnsi="Arial" w:cs="Arial"/>
          <w:color w:val="000000"/>
        </w:rPr>
        <w:t xml:space="preserve">. 1 </w:t>
      </w:r>
      <w:proofErr w:type="spellStart"/>
      <w:r>
        <w:rPr>
          <w:rFonts w:ascii="Arial" w:hAnsi="Arial" w:cs="Arial"/>
          <w:color w:val="000000"/>
        </w:rPr>
        <w:t>zákona</w:t>
      </w:r>
      <w:proofErr w:type="spellEnd"/>
      <w:r>
        <w:rPr>
          <w:rFonts w:ascii="Arial" w:hAnsi="Arial" w:cs="Arial"/>
          <w:color w:val="000000"/>
        </w:rPr>
        <w:t xml:space="preserve"> č. 106/</w:t>
      </w:r>
      <w:proofErr w:type="gramStart"/>
      <w:r>
        <w:rPr>
          <w:rFonts w:ascii="Arial" w:hAnsi="Arial" w:cs="Arial"/>
          <w:color w:val="000000"/>
        </w:rPr>
        <w:t>199</w:t>
      </w:r>
      <w:r>
        <w:rPr>
          <w:rFonts w:ascii="Arial" w:hAnsi="Arial" w:cs="Arial"/>
          <w:color w:val="000000"/>
          <w:spacing w:val="-6"/>
        </w:rPr>
        <w:t>9</w:t>
      </w:r>
      <w:r>
        <w:rPr>
          <w:rFonts w:ascii="Arial" w:hAnsi="Arial" w:cs="Arial"/>
          <w:color w:val="000000"/>
        </w:rPr>
        <w:t xml:space="preserve">  Sb.</w:t>
      </w:r>
      <w:proofErr w:type="gram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svobodn</w:t>
      </w:r>
      <w:r>
        <w:rPr>
          <w:rFonts w:ascii="Arial" w:hAnsi="Arial" w:cs="Arial"/>
          <w:color w:val="000000"/>
          <w:spacing w:val="-4"/>
        </w:rPr>
        <w:t>é</w:t>
      </w:r>
      <w:r>
        <w:rPr>
          <w:rFonts w:ascii="Arial" w:hAnsi="Arial" w:cs="Arial"/>
          <w:color w:val="000000"/>
        </w:rPr>
        <w:t>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příst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pu</w:t>
      </w:r>
      <w:proofErr w:type="spellEnd"/>
      <w:r>
        <w:rPr>
          <w:rFonts w:ascii="Arial" w:hAnsi="Arial" w:cs="Arial"/>
          <w:color w:val="000000"/>
        </w:rPr>
        <w:t xml:space="preserve"> k </w:t>
      </w:r>
      <w:proofErr w:type="spellStart"/>
      <w:r>
        <w:rPr>
          <w:rFonts w:ascii="Arial" w:hAnsi="Arial" w:cs="Arial"/>
          <w:color w:val="000000"/>
        </w:rPr>
        <w:t>inf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rmacím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3"/>
        </w:rPr>
        <w:t>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zn</w:t>
      </w:r>
      <w:r>
        <w:rPr>
          <w:rFonts w:ascii="Arial" w:hAnsi="Arial" w:cs="Arial"/>
          <w:color w:val="000000"/>
          <w:spacing w:val="-4"/>
        </w:rPr>
        <w:t>ě</w:t>
      </w:r>
      <w:r>
        <w:rPr>
          <w:rFonts w:ascii="Arial" w:hAnsi="Arial" w:cs="Arial"/>
          <w:color w:val="000000"/>
        </w:rPr>
        <w:t>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pozd</w:t>
      </w:r>
      <w:r>
        <w:rPr>
          <w:rFonts w:ascii="Arial" w:hAnsi="Arial" w:cs="Arial"/>
          <w:color w:val="000000"/>
          <w:spacing w:val="-4"/>
        </w:rPr>
        <w:t>ě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  <w:spacing w:val="-3"/>
        </w:rPr>
        <w:t>š</w:t>
      </w:r>
      <w:r>
        <w:rPr>
          <w:rFonts w:ascii="Arial" w:hAnsi="Arial" w:cs="Arial"/>
          <w:color w:val="000000"/>
        </w:rPr>
        <w:t>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ředpisů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dál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zákon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vydáv</w:t>
      </w:r>
      <w:r>
        <w:rPr>
          <w:rFonts w:ascii="Arial" w:hAnsi="Arial" w:cs="Arial"/>
          <w:color w:val="000000"/>
          <w:spacing w:val="-3"/>
        </w:rPr>
        <w:t>á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tut</w:t>
      </w:r>
      <w:r>
        <w:rPr>
          <w:rFonts w:ascii="Arial" w:hAnsi="Arial" w:cs="Arial"/>
          <w:color w:val="000000"/>
          <w:spacing w:val="-3"/>
        </w:rPr>
        <w:t>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ční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zpr</w:t>
      </w:r>
      <w:r>
        <w:rPr>
          <w:rFonts w:ascii="Arial" w:hAnsi="Arial" w:cs="Arial"/>
          <w:color w:val="000000"/>
          <w:spacing w:val="-3"/>
        </w:rPr>
        <w:t>á</w:t>
      </w:r>
      <w:r>
        <w:rPr>
          <w:rFonts w:ascii="Arial" w:hAnsi="Arial" w:cs="Arial"/>
          <w:color w:val="000000"/>
        </w:rPr>
        <w:t>vu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</w:rPr>
        <w:t>ákladě</w:t>
      </w:r>
      <w:proofErr w:type="spellEnd"/>
      <w:r>
        <w:rPr>
          <w:rFonts w:ascii="Arial" w:hAnsi="Arial" w:cs="Arial"/>
          <w:color w:val="000000"/>
        </w:rPr>
        <w:t xml:space="preserve"> § 18 </w:t>
      </w:r>
      <w:proofErr w:type="spellStart"/>
      <w:r>
        <w:rPr>
          <w:rFonts w:ascii="Arial" w:hAnsi="Arial" w:cs="Arial"/>
          <w:color w:val="000000"/>
        </w:rPr>
        <w:t>zákona</w:t>
      </w:r>
      <w:proofErr w:type="spellEnd"/>
      <w:r>
        <w:rPr>
          <w:rFonts w:ascii="Arial" w:hAnsi="Arial" w:cs="Arial"/>
          <w:color w:val="000000"/>
        </w:rPr>
        <w:t xml:space="preserve">.  </w:t>
      </w:r>
    </w:p>
    <w:p w14:paraId="7EBC5F67" w14:textId="77777777" w:rsidR="005B6C42" w:rsidRDefault="005B6C42" w:rsidP="005B6C42">
      <w:pPr>
        <w:spacing w:before="120" w:line="246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pacing w:val="55"/>
        </w:rPr>
        <w:t xml:space="preserve">  </w:t>
      </w:r>
      <w:proofErr w:type="spellStart"/>
      <w:r>
        <w:rPr>
          <w:rFonts w:ascii="Arial" w:hAnsi="Arial" w:cs="Arial"/>
          <w:color w:val="000000"/>
        </w:rPr>
        <w:t>Přehled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</w:rPr>
        <w:t>tnutý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í</w:t>
      </w:r>
      <w:proofErr w:type="spellEnd"/>
      <w:r>
        <w:rPr>
          <w:rFonts w:ascii="Arial" w:hAnsi="Arial" w:cs="Arial"/>
          <w:color w:val="000000"/>
        </w:rPr>
        <w:t xml:space="preserve">:  </w:t>
      </w:r>
    </w:p>
    <w:p w14:paraId="1BA4E12A" w14:textId="77777777" w:rsidR="005B6C42" w:rsidRDefault="005B6C42" w:rsidP="005B6C42">
      <w:pPr>
        <w:tabs>
          <w:tab w:val="left" w:pos="5575"/>
          <w:tab w:val="left" w:pos="6284"/>
        </w:tabs>
        <w:spacing w:before="120" w:line="246" w:lineRule="exact"/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  <w:spacing w:val="40"/>
        </w:rPr>
        <w:t xml:space="preserve">  </w:t>
      </w:r>
      <w:proofErr w:type="spellStart"/>
      <w:r>
        <w:rPr>
          <w:rFonts w:ascii="Arial" w:hAnsi="Arial" w:cs="Arial"/>
          <w:color w:val="000000"/>
        </w:rPr>
        <w:t>počet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žád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stí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informac</w:t>
      </w:r>
      <w:r>
        <w:rPr>
          <w:rFonts w:ascii="Arial" w:hAnsi="Arial" w:cs="Arial"/>
          <w:color w:val="000000"/>
          <w:spacing w:val="-4"/>
        </w:rPr>
        <w:t>e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0  </w:t>
      </w:r>
    </w:p>
    <w:p w14:paraId="1F5ECDB8" w14:textId="77777777" w:rsidR="005B6C42" w:rsidRDefault="005B6C42" w:rsidP="005B6C42">
      <w:pPr>
        <w:tabs>
          <w:tab w:val="left" w:pos="6284"/>
        </w:tabs>
        <w:spacing w:before="9" w:line="373" w:lineRule="exact"/>
        <w:ind w:left="972" w:right="50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  <w:spacing w:val="40"/>
        </w:rPr>
        <w:t xml:space="preserve">  </w:t>
      </w:r>
      <w:proofErr w:type="spellStart"/>
      <w:r>
        <w:rPr>
          <w:rFonts w:ascii="Arial" w:hAnsi="Arial" w:cs="Arial"/>
          <w:color w:val="000000"/>
        </w:rPr>
        <w:t>počet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ydanýc</w:t>
      </w:r>
      <w:r>
        <w:rPr>
          <w:rFonts w:ascii="Arial" w:hAnsi="Arial" w:cs="Arial"/>
          <w:color w:val="000000"/>
          <w:spacing w:val="-4"/>
        </w:rPr>
        <w:t>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rozhod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utí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mítnutí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žádost</w:t>
      </w:r>
      <w:r>
        <w:rPr>
          <w:rFonts w:ascii="Arial" w:hAnsi="Arial" w:cs="Arial"/>
          <w:color w:val="000000"/>
          <w:spacing w:val="-3"/>
        </w:rPr>
        <w:t>i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  <w:t xml:space="preserve">0  </w:t>
      </w:r>
      <w:r>
        <w:br w:type="textWrapping" w:clear="all"/>
      </w:r>
      <w:r>
        <w:rPr>
          <w:rFonts w:ascii="Arial" w:hAnsi="Arial" w:cs="Arial"/>
          <w:color w:val="000000"/>
        </w:rPr>
        <w:t>c</w:t>
      </w:r>
      <w:proofErr w:type="gramStart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43"/>
        </w:rPr>
        <w:t xml:space="preserve">  </w:t>
      </w:r>
      <w:proofErr w:type="spellStart"/>
      <w:r>
        <w:rPr>
          <w:rFonts w:ascii="Arial" w:hAnsi="Arial" w:cs="Arial"/>
          <w:color w:val="000000"/>
        </w:rPr>
        <w:t>počet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odvolá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rozhodn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tí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36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0    </w:t>
      </w:r>
      <w:r>
        <w:br w:type="textWrapping" w:clear="all"/>
      </w:r>
      <w:r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r>
        <w:rPr>
          <w:rFonts w:ascii="Arial" w:hAnsi="Arial" w:cs="Arial"/>
          <w:color w:val="000000"/>
        </w:rPr>
        <w:t>opis</w:t>
      </w:r>
      <w:proofErr w:type="spellEnd"/>
      <w:r>
        <w:rPr>
          <w:rFonts w:ascii="Arial" w:hAnsi="Arial" w:cs="Arial"/>
          <w:color w:val="000000"/>
          <w:spacing w:val="-4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podst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tných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</w:rPr>
        <w:t>částí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ždého</w:t>
      </w:r>
      <w:proofErr w:type="spellEnd"/>
      <w:r>
        <w:rPr>
          <w:rFonts w:ascii="Arial" w:hAnsi="Arial" w:cs="Arial"/>
          <w:color w:val="000000"/>
          <w:spacing w:val="-4"/>
        </w:rPr>
        <w:t xml:space="preserve"> </w:t>
      </w:r>
      <w:proofErr w:type="spellStart"/>
      <w:r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</w:rPr>
        <w:t>sudku</w:t>
      </w:r>
      <w:proofErr w:type="spellEnd"/>
      <w:r>
        <w:rPr>
          <w:rFonts w:ascii="Arial" w:hAnsi="Arial" w:cs="Arial"/>
          <w:color w:val="000000"/>
          <w:spacing w:val="-5"/>
        </w:rPr>
        <w:t xml:space="preserve"> </w:t>
      </w:r>
      <w:proofErr w:type="spellStart"/>
      <w:r>
        <w:rPr>
          <w:rFonts w:ascii="Arial" w:hAnsi="Arial" w:cs="Arial"/>
          <w:color w:val="000000"/>
        </w:rPr>
        <w:t>soud</w:t>
      </w:r>
      <w:r>
        <w:rPr>
          <w:rFonts w:ascii="Arial" w:hAnsi="Arial" w:cs="Arial"/>
          <w:color w:val="000000"/>
          <w:spacing w:val="-4"/>
        </w:rPr>
        <w:t>u</w:t>
      </w:r>
      <w:proofErr w:type="spellEnd"/>
      <w:r>
        <w:rPr>
          <w:rFonts w:ascii="Arial" w:hAnsi="Arial" w:cs="Arial"/>
          <w:color w:val="000000"/>
          <w:spacing w:val="-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e</w:t>
      </w:r>
      <w:proofErr w:type="spellEnd"/>
      <w:r>
        <w:rPr>
          <w:rFonts w:ascii="Arial" w:hAnsi="Arial" w:cs="Arial"/>
          <w:color w:val="000000"/>
          <w:spacing w:val="-5"/>
        </w:rPr>
        <w:t xml:space="preserve"> </w:t>
      </w:r>
      <w:proofErr w:type="spellStart"/>
      <w:r>
        <w:rPr>
          <w:rFonts w:ascii="Arial" w:hAnsi="Arial" w:cs="Arial"/>
          <w:color w:val="000000"/>
        </w:rPr>
        <w:t>věci</w:t>
      </w:r>
      <w:proofErr w:type="spellEnd"/>
      <w:r>
        <w:rPr>
          <w:rFonts w:ascii="Arial" w:hAnsi="Arial" w:cs="Arial"/>
          <w:color w:val="000000"/>
          <w:spacing w:val="-4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přezkoumání</w:t>
      </w:r>
      <w:proofErr w:type="spellEnd"/>
      <w:r>
        <w:rPr>
          <w:rFonts w:ascii="Arial" w:hAnsi="Arial" w:cs="Arial"/>
          <w:color w:val="000000"/>
          <w:spacing w:val="-4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zák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nnosti</w:t>
      </w:r>
      <w:proofErr w:type="spellEnd"/>
      <w:r>
        <w:rPr>
          <w:rFonts w:ascii="Arial" w:hAnsi="Arial" w:cs="Arial"/>
          <w:color w:val="000000"/>
          <w:spacing w:val="-5"/>
        </w:rPr>
        <w:t xml:space="preserve"> </w:t>
      </w:r>
      <w:proofErr w:type="spellStart"/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zhodnutí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1306CDEF" w14:textId="77777777" w:rsidR="005B6C42" w:rsidRDefault="005B6C42" w:rsidP="005B6C42">
      <w:pPr>
        <w:tabs>
          <w:tab w:val="left" w:pos="2030"/>
          <w:tab w:val="left" w:pos="2738"/>
          <w:tab w:val="left" w:pos="3449"/>
          <w:tab w:val="left" w:pos="4157"/>
          <w:tab w:val="left" w:pos="4865"/>
          <w:tab w:val="left" w:pos="5575"/>
          <w:tab w:val="left" w:pos="6284"/>
        </w:tabs>
        <w:spacing w:line="252" w:lineRule="exact"/>
        <w:ind w:left="1332" w:right="501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povinného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jekt</w:t>
      </w:r>
      <w:r>
        <w:rPr>
          <w:rFonts w:ascii="Arial" w:hAnsi="Arial" w:cs="Arial"/>
          <w:color w:val="000000"/>
          <w:spacing w:val="-3"/>
        </w:rPr>
        <w:t>u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mítnutí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</w:rPr>
        <w:t>žádo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ti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utí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rmac</w:t>
      </w:r>
      <w:r>
        <w:rPr>
          <w:rFonts w:ascii="Arial" w:hAnsi="Arial" w:cs="Arial"/>
          <w:color w:val="000000"/>
          <w:spacing w:val="-4"/>
        </w:rPr>
        <w:t>e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řehled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šech</w:t>
      </w:r>
      <w:proofErr w:type="spellEnd"/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ýdaj</w:t>
      </w:r>
      <w:r>
        <w:rPr>
          <w:rFonts w:ascii="Arial" w:hAnsi="Arial" w:cs="Arial"/>
          <w:color w:val="000000"/>
          <w:spacing w:val="-3"/>
        </w:rPr>
        <w:t>ů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kt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é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povinný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jekt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ynaložil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souvislost</w:t>
      </w:r>
      <w:r>
        <w:rPr>
          <w:rFonts w:ascii="Arial" w:hAnsi="Arial" w:cs="Arial"/>
          <w:color w:val="000000"/>
          <w:spacing w:val="-3"/>
        </w:rPr>
        <w:t>i</w:t>
      </w:r>
      <w:proofErr w:type="spellEnd"/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soud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ími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řízeními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rávec</w:t>
      </w:r>
      <w:r>
        <w:rPr>
          <w:rFonts w:ascii="Arial" w:hAnsi="Arial" w:cs="Arial"/>
          <w:color w:val="000000"/>
          <w:spacing w:val="-3"/>
        </w:rPr>
        <w:t>h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vinnostec</w:t>
      </w:r>
      <w:r>
        <w:rPr>
          <w:rFonts w:ascii="Arial" w:hAnsi="Arial" w:cs="Arial"/>
          <w:color w:val="000000"/>
          <w:spacing w:val="-3"/>
        </w:rPr>
        <w:t>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podle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zákona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vč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tn</w:t>
      </w:r>
      <w:r>
        <w:rPr>
          <w:rFonts w:ascii="Arial" w:hAnsi="Arial" w:cs="Arial"/>
          <w:color w:val="000000"/>
          <w:spacing w:val="-4"/>
        </w:rPr>
        <w:t>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nákladů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sv</w:t>
      </w:r>
      <w:r>
        <w:rPr>
          <w:rFonts w:ascii="Arial" w:hAnsi="Arial" w:cs="Arial"/>
          <w:color w:val="000000"/>
          <w:spacing w:val="-3"/>
        </w:rPr>
        <w:t>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vlast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zam</w:t>
      </w:r>
      <w:r>
        <w:rPr>
          <w:rFonts w:ascii="Arial" w:hAnsi="Arial" w:cs="Arial"/>
          <w:color w:val="000000"/>
          <w:spacing w:val="-3"/>
        </w:rPr>
        <w:t>ě</w:t>
      </w:r>
      <w:r>
        <w:rPr>
          <w:rFonts w:ascii="Arial" w:hAnsi="Arial" w:cs="Arial"/>
          <w:color w:val="000000"/>
        </w:rPr>
        <w:t>stnanc</w:t>
      </w:r>
      <w:r>
        <w:rPr>
          <w:rFonts w:ascii="Arial" w:hAnsi="Arial" w:cs="Arial"/>
          <w:color w:val="000000"/>
          <w:spacing w:val="-4"/>
        </w:rPr>
        <w:t>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nákladů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právní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zastoupe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í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  0 (</w:t>
      </w:r>
      <w:proofErr w:type="spellStart"/>
      <w:r>
        <w:rPr>
          <w:rFonts w:ascii="Arial" w:hAnsi="Arial" w:cs="Arial"/>
          <w:color w:val="000000"/>
        </w:rPr>
        <w:t>žádn</w:t>
      </w:r>
      <w:r>
        <w:rPr>
          <w:rFonts w:ascii="Arial" w:hAnsi="Arial" w:cs="Arial"/>
          <w:color w:val="000000"/>
          <w:spacing w:val="-3"/>
        </w:rPr>
        <w:t>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rozsud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yl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vydán</w:t>
      </w:r>
      <w:proofErr w:type="spellEnd"/>
      <w:r>
        <w:rPr>
          <w:rFonts w:ascii="Arial" w:hAnsi="Arial" w:cs="Arial"/>
          <w:color w:val="000000"/>
        </w:rPr>
        <w:t xml:space="preserve">)  </w:t>
      </w:r>
    </w:p>
    <w:p w14:paraId="0717053F" w14:textId="77777777" w:rsidR="005B6C42" w:rsidRDefault="005B6C42" w:rsidP="005B6C42">
      <w:pPr>
        <w:spacing w:before="120" w:line="246" w:lineRule="exact"/>
        <w:ind w:left="892" w:right="58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e)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r>
        <w:rPr>
          <w:rFonts w:ascii="Arial" w:hAnsi="Arial" w:cs="Arial"/>
          <w:color w:val="000000"/>
        </w:rPr>
        <w:t>výčet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</w:t>
      </w:r>
      <w:r>
        <w:rPr>
          <w:rFonts w:ascii="Arial" w:hAnsi="Arial" w:cs="Arial"/>
          <w:color w:val="000000"/>
          <w:spacing w:val="-3"/>
        </w:rPr>
        <w:t>k</w:t>
      </w:r>
      <w:r>
        <w:rPr>
          <w:rFonts w:ascii="Arial" w:hAnsi="Arial" w:cs="Arial"/>
          <w:color w:val="000000"/>
        </w:rPr>
        <w:t>ytn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tých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radních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licencí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včetn</w:t>
      </w:r>
      <w:r>
        <w:rPr>
          <w:rFonts w:ascii="Arial" w:hAnsi="Arial" w:cs="Arial"/>
          <w:color w:val="000000"/>
          <w:spacing w:val="-3"/>
        </w:rPr>
        <w:t>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důvodnění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nezb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</w:rPr>
        <w:t>tnosti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oskytn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ýhrad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í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1930F6F0" w14:textId="77777777" w:rsidR="005B6C42" w:rsidRDefault="005B6C42" w:rsidP="005B6C42">
      <w:pPr>
        <w:tabs>
          <w:tab w:val="left" w:pos="2738"/>
          <w:tab w:val="left" w:pos="3449"/>
          <w:tab w:val="left" w:pos="4157"/>
          <w:tab w:val="left" w:pos="4865"/>
          <w:tab w:val="left" w:pos="5575"/>
          <w:tab w:val="left" w:pos="6284"/>
        </w:tabs>
        <w:spacing w:line="246" w:lineRule="exact"/>
        <w:ind w:left="13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licencí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-47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  0 (</w:t>
      </w:r>
      <w:proofErr w:type="spellStart"/>
      <w:r>
        <w:rPr>
          <w:rFonts w:ascii="Arial" w:hAnsi="Arial" w:cs="Arial"/>
          <w:color w:val="000000"/>
        </w:rPr>
        <w:t>výhrad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licence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uděleny</w:t>
      </w:r>
      <w:proofErr w:type="spellEnd"/>
      <w:r>
        <w:rPr>
          <w:rFonts w:ascii="Arial" w:hAnsi="Arial" w:cs="Arial"/>
          <w:color w:val="000000"/>
        </w:rPr>
        <w:t xml:space="preserve">)   </w:t>
      </w:r>
    </w:p>
    <w:p w14:paraId="067E1FBF" w14:textId="77777777" w:rsidR="005B6C42" w:rsidRDefault="005B6C42" w:rsidP="005B6C42">
      <w:pPr>
        <w:tabs>
          <w:tab w:val="left" w:pos="1240"/>
        </w:tabs>
        <w:spacing w:before="120" w:line="246" w:lineRule="exact"/>
        <w:ind w:left="892" w:right="58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f)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počet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tížností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podan</w:t>
      </w:r>
      <w:r>
        <w:rPr>
          <w:rFonts w:ascii="Arial" w:hAnsi="Arial" w:cs="Arial"/>
          <w:color w:val="000000"/>
          <w:spacing w:val="-3"/>
        </w:rPr>
        <w:t>ýc</w:t>
      </w:r>
      <w:r>
        <w:rPr>
          <w:rFonts w:ascii="Arial" w:hAnsi="Arial" w:cs="Arial"/>
          <w:color w:val="000000"/>
        </w:rPr>
        <w:t>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podle</w:t>
      </w:r>
      <w:proofErr w:type="spellEnd"/>
      <w:r>
        <w:rPr>
          <w:rFonts w:ascii="Arial" w:hAnsi="Arial" w:cs="Arial"/>
          <w:color w:val="000000"/>
        </w:rPr>
        <w:t xml:space="preserve"> § 16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důvod</w:t>
      </w:r>
      <w:r>
        <w:rPr>
          <w:rFonts w:ascii="Arial" w:hAnsi="Arial" w:cs="Arial"/>
          <w:color w:val="000000"/>
          <w:spacing w:val="-3"/>
        </w:rPr>
        <w:t>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jejich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podání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čný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opis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způsobu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jejic</w:t>
      </w:r>
      <w:r>
        <w:rPr>
          <w:rFonts w:ascii="Arial" w:hAnsi="Arial" w:cs="Arial"/>
          <w:color w:val="000000"/>
          <w:spacing w:val="-3"/>
        </w:rPr>
        <w:t>h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2F948B99" w14:textId="77777777" w:rsidR="005B6C42" w:rsidRDefault="005B6C42" w:rsidP="005B6C42">
      <w:pPr>
        <w:tabs>
          <w:tab w:val="left" w:pos="2738"/>
          <w:tab w:val="left" w:pos="3449"/>
          <w:tab w:val="left" w:pos="4157"/>
          <w:tab w:val="left" w:pos="4865"/>
          <w:tab w:val="left" w:pos="5575"/>
          <w:tab w:val="left" w:pos="6284"/>
        </w:tabs>
        <w:spacing w:line="246" w:lineRule="exact"/>
        <w:ind w:left="13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vyří</w:t>
      </w:r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</w:rPr>
        <w:t>ení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</w:rPr>
        <w:t xml:space="preserve">  </w:t>
      </w:r>
    </w:p>
    <w:p w14:paraId="70BC42AC" w14:textId="77777777" w:rsidR="005B6C42" w:rsidRDefault="005B6C42" w:rsidP="005B6C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56B560" w14:textId="77777777" w:rsidR="005B6C42" w:rsidRDefault="005B6C42" w:rsidP="005B6C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78E522" w14:textId="77777777" w:rsidR="005B6C42" w:rsidRDefault="005B6C42" w:rsidP="005B6C42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FB5193" w14:textId="56A64722" w:rsidR="005B6C42" w:rsidRDefault="005B6C42" w:rsidP="005B6C42">
      <w:pPr>
        <w:spacing w:line="246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V </w:t>
      </w:r>
      <w:proofErr w:type="spellStart"/>
      <w:r>
        <w:rPr>
          <w:rFonts w:ascii="Arial" w:hAnsi="Arial" w:cs="Arial"/>
          <w:color w:val="000000"/>
        </w:rPr>
        <w:t>Dobříš</w:t>
      </w:r>
      <w:r>
        <w:rPr>
          <w:rFonts w:ascii="Arial" w:hAnsi="Arial" w:cs="Arial"/>
          <w:color w:val="000000"/>
          <w:spacing w:val="-4"/>
        </w:rPr>
        <w:t>i</w:t>
      </w:r>
      <w:proofErr w:type="spellEnd"/>
      <w:r>
        <w:rPr>
          <w:rFonts w:ascii="Arial" w:hAnsi="Arial" w:cs="Arial"/>
          <w:color w:val="000000"/>
        </w:rPr>
        <w:t xml:space="preserve"> 28.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.202</w:t>
      </w:r>
      <w:r w:rsidR="006A2934"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i/>
          <w:iCs/>
          <w:color w:val="000000"/>
        </w:rPr>
        <w:t xml:space="preserve">  </w:t>
      </w:r>
    </w:p>
    <w:p w14:paraId="42753BF6" w14:textId="77777777" w:rsidR="005B6C42" w:rsidRDefault="005B6C42" w:rsidP="005B6C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8A11C1" w14:textId="77777777" w:rsidR="005B6C42" w:rsidRDefault="005B6C42" w:rsidP="005B6C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D7D43C" w14:textId="77777777" w:rsidR="005B6C42" w:rsidRDefault="005B6C42" w:rsidP="005B6C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F5C157" w14:textId="77777777" w:rsidR="005B6C42" w:rsidRDefault="005B6C42" w:rsidP="005B6C42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17273B" w14:textId="72727CB5" w:rsidR="005B6C42" w:rsidRDefault="005B6C42" w:rsidP="005B6C42">
      <w:pPr>
        <w:spacing w:line="254" w:lineRule="exact"/>
        <w:ind w:left="612" w:right="8233"/>
        <w:rPr>
          <w:rFonts w:ascii="Times New Roman" w:hAnsi="Times New Roman" w:cs="Times New Roman"/>
          <w:color w:val="010302"/>
        </w:rPr>
        <w:sectPr w:rsidR="005B6C42">
          <w:pgSz w:w="11916" w:h="16848"/>
          <w:pgMar w:top="500" w:right="500" w:bottom="400" w:left="500" w:header="708" w:footer="708" w:gutter="0"/>
          <w:cols w:space="708"/>
        </w:sectPr>
      </w:pPr>
      <w:r>
        <w:rPr>
          <w:rFonts w:ascii="Arial" w:hAnsi="Arial" w:cs="Arial"/>
          <w:color w:val="000000"/>
        </w:rPr>
        <w:t>Mgr. Luci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Přádov</w:t>
      </w:r>
      <w:r>
        <w:rPr>
          <w:rFonts w:ascii="Arial" w:hAnsi="Arial" w:cs="Arial"/>
          <w:color w:val="000000"/>
          <w:spacing w:val="-3"/>
        </w:rPr>
        <w:t>á</w:t>
      </w: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ředitelka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14:paraId="6C769D59" w14:textId="77777777" w:rsidR="00DD71FF" w:rsidRDefault="00DD71FF"/>
    <w:sectPr w:rsidR="00DD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42"/>
    <w:rsid w:val="005B6C42"/>
    <w:rsid w:val="006A2934"/>
    <w:rsid w:val="00D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FECA"/>
  <w15:chartTrackingRefBased/>
  <w15:docId w15:val="{1E35475E-53F5-4ED7-9A12-C62388D5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C42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Kořínková</dc:creator>
  <cp:keywords/>
  <dc:description/>
  <cp:lastModifiedBy>Jana Kořínková</cp:lastModifiedBy>
  <cp:revision>2</cp:revision>
  <dcterms:created xsi:type="dcterms:W3CDTF">2023-08-01T11:11:00Z</dcterms:created>
  <dcterms:modified xsi:type="dcterms:W3CDTF">2023-08-01T11:11:00Z</dcterms:modified>
</cp:coreProperties>
</file>